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60" w:rsidRDefault="00861160">
      <w:pPr>
        <w:pStyle w:val="ConsPlusNormal"/>
        <w:outlineLvl w:val="0"/>
      </w:pPr>
      <w:r>
        <w:t>Зарегистрировано в Минюсте России 5 марта 2013 г. N 27459</w:t>
      </w:r>
    </w:p>
    <w:p w:rsidR="00861160" w:rsidRDefault="008611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160" w:rsidRDefault="00861160">
      <w:pPr>
        <w:pStyle w:val="ConsPlusNormal"/>
      </w:pPr>
    </w:p>
    <w:p w:rsidR="00861160" w:rsidRDefault="00861160">
      <w:pPr>
        <w:pStyle w:val="ConsPlusTitle"/>
        <w:jc w:val="center"/>
      </w:pPr>
      <w:r>
        <w:t>МИНИСТЕРСТВО ЗДРАВООХРАНЕНИЯ РОССИЙСКОЙ ФЕДЕРАЦИИ</w:t>
      </w:r>
    </w:p>
    <w:p w:rsidR="00861160" w:rsidRDefault="00861160">
      <w:pPr>
        <w:pStyle w:val="ConsPlusTitle"/>
        <w:jc w:val="center"/>
      </w:pPr>
    </w:p>
    <w:p w:rsidR="00861160" w:rsidRDefault="00861160">
      <w:pPr>
        <w:pStyle w:val="ConsPlusTitle"/>
        <w:jc w:val="center"/>
      </w:pPr>
      <w:r>
        <w:t>ПРИКАЗ</w:t>
      </w:r>
    </w:p>
    <w:p w:rsidR="00861160" w:rsidRDefault="00861160">
      <w:pPr>
        <w:pStyle w:val="ConsPlusTitle"/>
        <w:jc w:val="center"/>
      </w:pPr>
      <w:r>
        <w:t>от 24 декабря 2012 г. N 1544н</w:t>
      </w:r>
    </w:p>
    <w:p w:rsidR="00861160" w:rsidRDefault="00861160">
      <w:pPr>
        <w:pStyle w:val="ConsPlusTitle"/>
        <w:jc w:val="center"/>
      </w:pPr>
    </w:p>
    <w:p w:rsidR="00861160" w:rsidRDefault="00861160">
      <w:pPr>
        <w:pStyle w:val="ConsPlusTitle"/>
        <w:jc w:val="center"/>
      </w:pPr>
      <w:bookmarkStart w:id="0" w:name="_GoBack"/>
      <w:r>
        <w:t>ОБ УТВЕРЖДЕНИИ СТАНДАРТА</w:t>
      </w:r>
    </w:p>
    <w:p w:rsidR="00861160" w:rsidRDefault="00861160">
      <w:pPr>
        <w:pStyle w:val="ConsPlusTitle"/>
        <w:jc w:val="center"/>
      </w:pPr>
      <w:r>
        <w:t>СПЕЦИАЛИЗИРОВАННОЙ МЕДИЦИНСКОЙ ПОМОЩИ</w:t>
      </w:r>
    </w:p>
    <w:p w:rsidR="00861160" w:rsidRDefault="00861160">
      <w:pPr>
        <w:pStyle w:val="ConsPlusTitle"/>
        <w:jc w:val="center"/>
      </w:pPr>
      <w:r>
        <w:t>ПРИ ДИАБЕТИЧЕСКОЙ ПОЛИНЕВРОПАТИИ</w:t>
      </w:r>
      <w:bookmarkEnd w:id="0"/>
    </w:p>
    <w:p w:rsidR="00861160" w:rsidRDefault="00861160">
      <w:pPr>
        <w:pStyle w:val="ConsPlusNormal"/>
        <w:jc w:val="center"/>
      </w:pPr>
    </w:p>
    <w:p w:rsidR="00861160" w:rsidRDefault="0086116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61160" w:rsidRDefault="00861160">
      <w:pPr>
        <w:pStyle w:val="ConsPlusNormal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</w:t>
      </w:r>
      <w:proofErr w:type="gramStart"/>
      <w:r>
        <w:t>при</w:t>
      </w:r>
      <w:proofErr w:type="gramEnd"/>
      <w:r>
        <w:t xml:space="preserve"> диабетической </w:t>
      </w:r>
      <w:proofErr w:type="spellStart"/>
      <w:r>
        <w:t>полиневропатии</w:t>
      </w:r>
      <w:proofErr w:type="spellEnd"/>
      <w:r>
        <w:t xml:space="preserve"> согласно приложению.</w:t>
      </w:r>
    </w:p>
    <w:p w:rsidR="00861160" w:rsidRDefault="00861160">
      <w:pPr>
        <w:pStyle w:val="ConsPlusNormal"/>
        <w:jc w:val="right"/>
      </w:pPr>
    </w:p>
    <w:p w:rsidR="00861160" w:rsidRDefault="00861160">
      <w:pPr>
        <w:pStyle w:val="ConsPlusNormal"/>
        <w:jc w:val="right"/>
      </w:pPr>
      <w:r>
        <w:t>Министр</w:t>
      </w:r>
    </w:p>
    <w:p w:rsidR="00861160" w:rsidRDefault="00861160">
      <w:pPr>
        <w:pStyle w:val="ConsPlusNormal"/>
        <w:jc w:val="right"/>
      </w:pPr>
      <w:r>
        <w:t>В.И.СКВОРЦОВА</w:t>
      </w:r>
    </w:p>
    <w:p w:rsidR="00861160" w:rsidRDefault="00861160">
      <w:pPr>
        <w:pStyle w:val="ConsPlusNormal"/>
        <w:jc w:val="right"/>
      </w:pPr>
    </w:p>
    <w:p w:rsidR="00861160" w:rsidRDefault="00861160">
      <w:pPr>
        <w:pStyle w:val="ConsPlusNormal"/>
        <w:jc w:val="right"/>
      </w:pPr>
    </w:p>
    <w:p w:rsidR="00861160" w:rsidRDefault="00861160">
      <w:pPr>
        <w:pStyle w:val="ConsPlusNormal"/>
        <w:jc w:val="right"/>
      </w:pPr>
    </w:p>
    <w:p w:rsidR="00861160" w:rsidRDefault="00861160">
      <w:pPr>
        <w:pStyle w:val="ConsPlusNormal"/>
        <w:jc w:val="right"/>
      </w:pPr>
    </w:p>
    <w:p w:rsidR="00861160" w:rsidRDefault="00861160">
      <w:pPr>
        <w:pStyle w:val="ConsPlusNormal"/>
        <w:jc w:val="right"/>
      </w:pPr>
    </w:p>
    <w:p w:rsidR="00861160" w:rsidRDefault="00861160">
      <w:pPr>
        <w:pStyle w:val="ConsPlusNormal"/>
        <w:jc w:val="right"/>
        <w:outlineLvl w:val="0"/>
      </w:pPr>
      <w:r>
        <w:t>Приложение</w:t>
      </w:r>
    </w:p>
    <w:p w:rsidR="00861160" w:rsidRDefault="00861160">
      <w:pPr>
        <w:pStyle w:val="ConsPlusNormal"/>
        <w:jc w:val="right"/>
      </w:pPr>
      <w:r>
        <w:t>к приказу Министерства здравоохранения</w:t>
      </w:r>
    </w:p>
    <w:p w:rsidR="00861160" w:rsidRDefault="00861160">
      <w:pPr>
        <w:pStyle w:val="ConsPlusNormal"/>
        <w:jc w:val="right"/>
      </w:pPr>
      <w:r>
        <w:t>Российской Федерации</w:t>
      </w:r>
    </w:p>
    <w:p w:rsidR="00861160" w:rsidRDefault="00861160">
      <w:pPr>
        <w:pStyle w:val="ConsPlusNormal"/>
        <w:jc w:val="right"/>
      </w:pPr>
      <w:r>
        <w:t>от 24 декабря 2012 г. N 1544н</w:t>
      </w:r>
    </w:p>
    <w:p w:rsidR="00861160" w:rsidRDefault="00861160">
      <w:pPr>
        <w:pStyle w:val="ConsPlusNormal"/>
        <w:ind w:firstLine="540"/>
        <w:jc w:val="both"/>
      </w:pPr>
    </w:p>
    <w:p w:rsidR="00861160" w:rsidRDefault="00861160">
      <w:pPr>
        <w:pStyle w:val="ConsPlusTitle"/>
        <w:jc w:val="center"/>
      </w:pPr>
      <w:bookmarkStart w:id="1" w:name="P28"/>
      <w:bookmarkEnd w:id="1"/>
      <w:r>
        <w:t>СТАНДАРТ</w:t>
      </w:r>
    </w:p>
    <w:p w:rsidR="00861160" w:rsidRDefault="00861160">
      <w:pPr>
        <w:pStyle w:val="ConsPlusTitle"/>
        <w:jc w:val="center"/>
      </w:pPr>
      <w:r>
        <w:t>СПЕЦИАЛИЗИРОВАННОЙ МЕДИЦИНСКОЙ ПОМОЩИ</w:t>
      </w:r>
    </w:p>
    <w:p w:rsidR="00861160" w:rsidRDefault="00861160">
      <w:pPr>
        <w:pStyle w:val="ConsPlusTitle"/>
        <w:jc w:val="center"/>
      </w:pPr>
      <w:r>
        <w:t>ПРИ ДИАБЕТИЧЕСКОЙ ПОЛИНЕВРОПАТИИ</w:t>
      </w:r>
    </w:p>
    <w:p w:rsidR="00861160" w:rsidRDefault="00861160">
      <w:pPr>
        <w:pStyle w:val="ConsPlusNormal"/>
        <w:ind w:firstLine="540"/>
        <w:jc w:val="both"/>
      </w:pPr>
    </w:p>
    <w:p w:rsidR="00861160" w:rsidRDefault="00861160">
      <w:pPr>
        <w:pStyle w:val="ConsPlusNormal"/>
        <w:ind w:firstLine="540"/>
        <w:jc w:val="both"/>
      </w:pPr>
      <w:r>
        <w:t>Категория возрастная: взрослые</w:t>
      </w:r>
    </w:p>
    <w:p w:rsidR="00861160" w:rsidRDefault="00861160">
      <w:pPr>
        <w:pStyle w:val="ConsPlusNormal"/>
        <w:ind w:firstLine="540"/>
        <w:jc w:val="both"/>
      </w:pPr>
      <w:r>
        <w:t>Пол: любой</w:t>
      </w:r>
    </w:p>
    <w:p w:rsidR="00861160" w:rsidRDefault="00861160">
      <w:pPr>
        <w:pStyle w:val="ConsPlusNormal"/>
        <w:ind w:firstLine="540"/>
        <w:jc w:val="both"/>
      </w:pPr>
      <w:r>
        <w:t>Фаза: острая</w:t>
      </w:r>
    </w:p>
    <w:p w:rsidR="00861160" w:rsidRDefault="00861160">
      <w:pPr>
        <w:pStyle w:val="ConsPlusNormal"/>
        <w:ind w:firstLine="540"/>
        <w:jc w:val="both"/>
      </w:pPr>
      <w:r>
        <w:t>Стадия: любая</w:t>
      </w:r>
    </w:p>
    <w:p w:rsidR="00861160" w:rsidRDefault="00861160">
      <w:pPr>
        <w:pStyle w:val="ConsPlusNormal"/>
        <w:ind w:firstLine="540"/>
        <w:jc w:val="both"/>
      </w:pPr>
      <w:r>
        <w:t>Осложнения: вне зависимости от осложнений</w:t>
      </w:r>
    </w:p>
    <w:p w:rsidR="00861160" w:rsidRDefault="00861160">
      <w:pPr>
        <w:pStyle w:val="ConsPlusNormal"/>
        <w:ind w:firstLine="540"/>
        <w:jc w:val="both"/>
      </w:pPr>
      <w:r>
        <w:t>Вид медицинской помощи: специализированная медицинская помощь</w:t>
      </w:r>
    </w:p>
    <w:p w:rsidR="00861160" w:rsidRDefault="00861160">
      <w:pPr>
        <w:pStyle w:val="ConsPlusNormal"/>
        <w:ind w:firstLine="540"/>
        <w:jc w:val="both"/>
      </w:pPr>
      <w:r>
        <w:t>Условия оказания медицинской помощи: стационарно</w:t>
      </w:r>
    </w:p>
    <w:p w:rsidR="00861160" w:rsidRDefault="00861160">
      <w:pPr>
        <w:pStyle w:val="ConsPlusNormal"/>
        <w:ind w:firstLine="540"/>
        <w:jc w:val="both"/>
      </w:pPr>
      <w:r>
        <w:t>Форма оказания медицинской помощи: плановая</w:t>
      </w:r>
    </w:p>
    <w:p w:rsidR="00861160" w:rsidRDefault="00861160">
      <w:pPr>
        <w:pStyle w:val="ConsPlusNormal"/>
        <w:ind w:firstLine="540"/>
        <w:jc w:val="both"/>
      </w:pPr>
      <w:r>
        <w:t>Средние сроки лечения (количество дней): 21</w:t>
      </w:r>
    </w:p>
    <w:p w:rsidR="00861160" w:rsidRDefault="00861160">
      <w:pPr>
        <w:pStyle w:val="ConsPlusNormal"/>
        <w:ind w:firstLine="540"/>
        <w:jc w:val="both"/>
      </w:pPr>
    </w:p>
    <w:p w:rsidR="00861160" w:rsidRDefault="00861160">
      <w:pPr>
        <w:pStyle w:val="ConsPlusNormal"/>
        <w:ind w:firstLine="540"/>
        <w:jc w:val="both"/>
      </w:pPr>
      <w:r>
        <w:t xml:space="preserve">Код по </w:t>
      </w:r>
      <w:hyperlink r:id="rId6" w:history="1">
        <w:r>
          <w:rPr>
            <w:color w:val="0000FF"/>
          </w:rPr>
          <w:t>МКБ X</w:t>
        </w:r>
      </w:hyperlink>
      <w:r>
        <w:t xml:space="preserve"> </w:t>
      </w:r>
      <w:hyperlink w:anchor="P590" w:history="1">
        <w:r>
          <w:rPr>
            <w:color w:val="0000FF"/>
          </w:rPr>
          <w:t>&lt;*&gt;</w:t>
        </w:r>
      </w:hyperlink>
    </w:p>
    <w:p w:rsidR="00861160" w:rsidRDefault="00861160">
      <w:pPr>
        <w:pStyle w:val="ConsPlusNormal"/>
        <w:ind w:firstLine="540"/>
        <w:jc w:val="both"/>
      </w:pPr>
      <w:r>
        <w:t>Нозологические единицы</w:t>
      </w:r>
    </w:p>
    <w:p w:rsidR="00861160" w:rsidRDefault="00861160">
      <w:pPr>
        <w:pStyle w:val="ConsPlusNormal"/>
        <w:ind w:firstLine="540"/>
        <w:jc w:val="both"/>
      </w:pPr>
    </w:p>
    <w:p w:rsidR="00861160" w:rsidRDefault="00861160">
      <w:pPr>
        <w:pStyle w:val="ConsPlusCell"/>
        <w:jc w:val="both"/>
      </w:pPr>
      <w:r>
        <w:t xml:space="preserve">                              </w:t>
      </w:r>
      <w:hyperlink r:id="rId7" w:history="1">
        <w:r>
          <w:rPr>
            <w:color w:val="0000FF"/>
          </w:rPr>
          <w:t>G63.2</w:t>
        </w:r>
      </w:hyperlink>
      <w:r>
        <w:t xml:space="preserve">  Диабетическая </w:t>
      </w:r>
      <w:proofErr w:type="spellStart"/>
      <w:r>
        <w:t>полиневропатия</w:t>
      </w:r>
      <w:proofErr w:type="spellEnd"/>
    </w:p>
    <w:p w:rsidR="00861160" w:rsidRDefault="00861160">
      <w:pPr>
        <w:pStyle w:val="ConsPlusCell"/>
        <w:jc w:val="both"/>
      </w:pPr>
      <w:r>
        <w:t xml:space="preserve">                                     (E10-E14+ с общим четвертым знаком .4)</w:t>
      </w:r>
    </w:p>
    <w:p w:rsidR="00861160" w:rsidRDefault="00861160">
      <w:pPr>
        <w:pStyle w:val="ConsPlusNormal"/>
        <w:ind w:firstLine="540"/>
        <w:jc w:val="both"/>
      </w:pPr>
    </w:p>
    <w:p w:rsidR="00861160" w:rsidRDefault="00861160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861160" w:rsidRDefault="00861160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20"/>
        <w:gridCol w:w="3600"/>
        <w:gridCol w:w="2160"/>
        <w:gridCol w:w="1680"/>
      </w:tblGrid>
      <w:tr w:rsidR="00861160">
        <w:trPr>
          <w:trHeight w:val="240"/>
        </w:trPr>
        <w:tc>
          <w:tcPr>
            <w:tcW w:w="9360" w:type="dxa"/>
            <w:gridSpan w:val="4"/>
          </w:tcPr>
          <w:p w:rsidR="00861160" w:rsidRDefault="00861160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lastRenderedPageBreak/>
              <w:t xml:space="preserve">     Код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предоставления </w:t>
            </w:r>
          </w:p>
          <w:p w:rsidR="00861160" w:rsidRDefault="00861160">
            <w:pPr>
              <w:pStyle w:val="ConsPlusNonformat"/>
              <w:jc w:val="both"/>
            </w:pPr>
            <w:hyperlink w:anchor="P11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кратности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B01.020.001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861160" w:rsidRDefault="00861160">
            <w:pPr>
              <w:pStyle w:val="ConsPlusNonformat"/>
              <w:jc w:val="both"/>
            </w:pPr>
            <w:r>
              <w:t xml:space="preserve">консультация) врача </w:t>
            </w:r>
            <w:proofErr w:type="gramStart"/>
            <w:r>
              <w:t>по</w:t>
            </w:r>
            <w:proofErr w:type="gramEnd"/>
            <w:r>
              <w:t xml:space="preserve">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лечебной физкультуре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B01.023.001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861160" w:rsidRDefault="00861160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невролога </w:t>
            </w:r>
            <w:proofErr w:type="gramStart"/>
            <w:r>
              <w:t>первичный</w:t>
            </w:r>
            <w:proofErr w:type="gramEnd"/>
            <w:r>
              <w:t xml:space="preserve">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B01.043.001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861160" w:rsidRDefault="00861160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861160" w:rsidRDefault="00861160">
            <w:pPr>
              <w:pStyle w:val="ConsPlusNonformat"/>
              <w:jc w:val="both"/>
            </w:pPr>
            <w:proofErr w:type="gramStart"/>
            <w:r>
              <w:t>сердечно-сосудистого</w:t>
            </w:r>
            <w:proofErr w:type="gramEnd"/>
            <w:r>
              <w:t xml:space="preserve"> 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хирурга </w:t>
            </w:r>
            <w:proofErr w:type="gramStart"/>
            <w:r>
              <w:t>первичный</w:t>
            </w:r>
            <w:proofErr w:type="gramEnd"/>
            <w:r>
              <w:t xml:space="preserve">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B01.047.001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861160" w:rsidRDefault="00861160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терапевта </w:t>
            </w:r>
            <w:proofErr w:type="gramStart"/>
            <w:r>
              <w:t>первичный</w:t>
            </w:r>
            <w:proofErr w:type="gramEnd"/>
            <w:r>
              <w:t xml:space="preserve">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0,6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B01.047.001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861160" w:rsidRDefault="00861160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терапевта </w:t>
            </w:r>
            <w:proofErr w:type="gramStart"/>
            <w:r>
              <w:t>первичный</w:t>
            </w:r>
            <w:proofErr w:type="gramEnd"/>
            <w:r>
              <w:t xml:space="preserve">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B01.050.001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861160" w:rsidRDefault="00861160">
            <w:pPr>
              <w:pStyle w:val="ConsPlusNonformat"/>
              <w:jc w:val="both"/>
            </w:pPr>
            <w:r>
              <w:t xml:space="preserve">консультация) врача -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травматолога-ортопеда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первичный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B01.054.001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Осмотр (консультация)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врача-физиотерапевта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B01.054.002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861160" w:rsidRDefault="00861160">
            <w:pPr>
              <w:pStyle w:val="ConsPlusNonformat"/>
              <w:jc w:val="both"/>
            </w:pPr>
            <w:r>
              <w:t xml:space="preserve">консультация) врача  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функциональной диагностики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первичный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B01.054.006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861160" w:rsidRDefault="00861160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861160" w:rsidRDefault="00861160">
            <w:pPr>
              <w:pStyle w:val="ConsPlusNonformat"/>
              <w:jc w:val="both"/>
            </w:pPr>
            <w:proofErr w:type="spellStart"/>
            <w:r>
              <w:t>рефлексотерапевта</w:t>
            </w:r>
            <w:proofErr w:type="spellEnd"/>
            <w:r>
              <w:t xml:space="preserve"> первичный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B01.057.001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861160" w:rsidRDefault="00861160">
            <w:pPr>
              <w:pStyle w:val="ConsPlusNonformat"/>
              <w:jc w:val="both"/>
            </w:pPr>
            <w:r>
              <w:t xml:space="preserve">консультация) врача-хирурга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первичный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B01.057.001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861160" w:rsidRDefault="00861160">
            <w:pPr>
              <w:pStyle w:val="ConsPlusNonformat"/>
              <w:jc w:val="both"/>
            </w:pPr>
            <w:r>
              <w:t xml:space="preserve">консультация) врача-хирурга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первичный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B01.058.001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861160" w:rsidRDefault="00861160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эндокринолога </w:t>
            </w:r>
            <w:proofErr w:type="gramStart"/>
            <w:r>
              <w:t>первичный</w:t>
            </w:r>
            <w:proofErr w:type="gramEnd"/>
            <w:r>
              <w:t xml:space="preserve">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861160" w:rsidRDefault="00861160">
      <w:pPr>
        <w:pStyle w:val="ConsPlusNormal"/>
        <w:ind w:firstLine="540"/>
        <w:jc w:val="both"/>
      </w:pPr>
    </w:p>
    <w:p w:rsidR="00861160" w:rsidRDefault="00861160">
      <w:pPr>
        <w:pStyle w:val="ConsPlusNormal"/>
        <w:ind w:firstLine="540"/>
        <w:jc w:val="both"/>
      </w:pPr>
      <w:r>
        <w:t>--------------------------------</w:t>
      </w:r>
    </w:p>
    <w:p w:rsidR="00861160" w:rsidRDefault="00861160">
      <w:pPr>
        <w:pStyle w:val="ConsPlusNormal"/>
        <w:ind w:firstLine="540"/>
        <w:jc w:val="both"/>
      </w:pPr>
      <w:bookmarkStart w:id="2" w:name="P111"/>
      <w:bookmarkEnd w:id="2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861160" w:rsidRDefault="00861160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20"/>
        <w:gridCol w:w="3600"/>
        <w:gridCol w:w="2160"/>
        <w:gridCol w:w="1680"/>
      </w:tblGrid>
      <w:tr w:rsidR="00861160">
        <w:trPr>
          <w:trHeight w:val="240"/>
        </w:trPr>
        <w:tc>
          <w:tcPr>
            <w:tcW w:w="9360" w:type="dxa"/>
            <w:gridSpan w:val="4"/>
          </w:tcPr>
          <w:p w:rsidR="00861160" w:rsidRDefault="00861160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lastRenderedPageBreak/>
              <w:t xml:space="preserve">     Код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кратности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A09.05.002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Оценка гематокрита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A09.05.023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Исследование уровня глюкозы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в крови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6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A12.06.011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Проведение реакции          </w:t>
            </w:r>
          </w:p>
          <w:p w:rsidR="00861160" w:rsidRDefault="00861160">
            <w:pPr>
              <w:pStyle w:val="ConsPlusNonformat"/>
              <w:jc w:val="both"/>
            </w:pPr>
            <w:proofErr w:type="spellStart"/>
            <w:r>
              <w:t>Вассермана</w:t>
            </w:r>
            <w:proofErr w:type="spellEnd"/>
            <w:r>
              <w:t xml:space="preserve"> (RW)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A26.06.036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Определение антигена </w:t>
            </w:r>
            <w:proofErr w:type="gramStart"/>
            <w:r>
              <w:t>к</w:t>
            </w:r>
            <w:proofErr w:type="gramEnd"/>
            <w:r>
              <w:t xml:space="preserve">      </w:t>
            </w:r>
          </w:p>
          <w:p w:rsidR="00861160" w:rsidRDefault="00861160">
            <w:pPr>
              <w:pStyle w:val="ConsPlusNonformat"/>
              <w:jc w:val="both"/>
            </w:pPr>
            <w:proofErr w:type="gramStart"/>
            <w:r>
              <w:t>вирусу гепатита B (</w:t>
            </w:r>
            <w:proofErr w:type="spellStart"/>
            <w:r>
              <w:t>HBsAg</w:t>
            </w:r>
            <w:proofErr w:type="spellEnd"/>
            <w:r>
              <w:t xml:space="preserve">    </w:t>
            </w:r>
            <w:proofErr w:type="gramEnd"/>
          </w:p>
          <w:p w:rsidR="00861160" w:rsidRDefault="00861160">
            <w:pPr>
              <w:pStyle w:val="ConsPlusNonformat"/>
              <w:jc w:val="both"/>
            </w:pPr>
            <w:proofErr w:type="spellStart"/>
            <w:proofErr w:type="gram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 xml:space="preserve">) в крови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A26.06.041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861160" w:rsidRDefault="00861160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вирусному </w:t>
            </w:r>
          </w:p>
          <w:p w:rsidR="00861160" w:rsidRDefault="00861160">
            <w:pPr>
              <w:pStyle w:val="ConsPlusNonformat"/>
              <w:jc w:val="both"/>
            </w:pPr>
            <w:proofErr w:type="gramStart"/>
            <w:r>
              <w:t>гепатиту C (</w:t>
            </w:r>
            <w:proofErr w:type="spellStart"/>
            <w:r>
              <w:t>Hepatitis</w:t>
            </w:r>
            <w:proofErr w:type="spellEnd"/>
            <w:r>
              <w:t xml:space="preserve"> C     </w:t>
            </w:r>
            <w:proofErr w:type="gramEnd"/>
          </w:p>
          <w:p w:rsidR="00861160" w:rsidRDefault="00861160">
            <w:pPr>
              <w:pStyle w:val="ConsPlusNonformat"/>
              <w:jc w:val="both"/>
            </w:pPr>
            <w:proofErr w:type="spellStart"/>
            <w:proofErr w:type="gramStart"/>
            <w:r>
              <w:t>virus</w:t>
            </w:r>
            <w:proofErr w:type="spellEnd"/>
            <w:r>
              <w:t xml:space="preserve">) в крови              </w:t>
            </w:r>
            <w:proofErr w:type="gramEnd"/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A26.06.048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861160" w:rsidRDefault="00861160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вирусу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иммунодефицита человека     </w:t>
            </w:r>
          </w:p>
          <w:p w:rsidR="00861160" w:rsidRDefault="00861160">
            <w:pPr>
              <w:pStyle w:val="ConsPlusNonformat"/>
              <w:jc w:val="both"/>
            </w:pPr>
            <w:proofErr w:type="gramStart"/>
            <w:r>
              <w:t>ВИЧ-1 (</w:t>
            </w:r>
            <w:proofErr w:type="spellStart"/>
            <w:r>
              <w:t>Human</w:t>
            </w:r>
            <w:proofErr w:type="spellEnd"/>
            <w:r>
              <w:t xml:space="preserve">                </w:t>
            </w:r>
            <w:proofErr w:type="gramEnd"/>
          </w:p>
          <w:p w:rsidR="00861160" w:rsidRDefault="00861160">
            <w:pPr>
              <w:pStyle w:val="ConsPlusNonformat"/>
              <w:jc w:val="both"/>
            </w:pP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1) в крови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A26.06.049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Определение антител классов </w:t>
            </w:r>
          </w:p>
          <w:p w:rsidR="00861160" w:rsidRDefault="00861160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вирусу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иммунодефицита человека     </w:t>
            </w:r>
          </w:p>
          <w:p w:rsidR="00861160" w:rsidRDefault="00861160">
            <w:pPr>
              <w:pStyle w:val="ConsPlusNonformat"/>
              <w:jc w:val="both"/>
            </w:pPr>
            <w:proofErr w:type="gramStart"/>
            <w:r>
              <w:t>ВИЧ-2 (</w:t>
            </w:r>
            <w:proofErr w:type="spellStart"/>
            <w:r>
              <w:t>Human</w:t>
            </w:r>
            <w:proofErr w:type="spellEnd"/>
            <w:r>
              <w:t xml:space="preserve">                </w:t>
            </w:r>
            <w:proofErr w:type="gramEnd"/>
          </w:p>
          <w:p w:rsidR="00861160" w:rsidRDefault="00861160">
            <w:pPr>
              <w:pStyle w:val="ConsPlusNonformat"/>
              <w:jc w:val="both"/>
            </w:pP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2) в крови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Общий (клинический) анализ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крови </w:t>
            </w:r>
            <w:proofErr w:type="gramStart"/>
            <w:r>
              <w:t>развернутый</w:t>
            </w:r>
            <w:proofErr w:type="gramEnd"/>
            <w:r>
              <w:t xml:space="preserve">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B03.016.004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Анализ крови биохимический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общетерапевтический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Анализ мочи общий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861160" w:rsidRDefault="00861160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20"/>
        <w:gridCol w:w="3600"/>
        <w:gridCol w:w="2160"/>
        <w:gridCol w:w="1680"/>
      </w:tblGrid>
      <w:tr w:rsidR="00861160">
        <w:trPr>
          <w:trHeight w:val="240"/>
        </w:trPr>
        <w:tc>
          <w:tcPr>
            <w:tcW w:w="9360" w:type="dxa"/>
            <w:gridSpan w:val="4"/>
          </w:tcPr>
          <w:p w:rsidR="00861160" w:rsidRDefault="00861160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     Код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кратности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A05.02.001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Электромиография            </w:t>
            </w:r>
          </w:p>
          <w:p w:rsidR="00861160" w:rsidRDefault="00861160">
            <w:pPr>
              <w:pStyle w:val="ConsPlusNonformat"/>
              <w:jc w:val="both"/>
            </w:pPr>
            <w:proofErr w:type="spellStart"/>
            <w:r>
              <w:t>игольчатами</w:t>
            </w:r>
            <w:proofErr w:type="spellEnd"/>
            <w:r>
              <w:t xml:space="preserve"> электродами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(одна мышца)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>A05.02.001.003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t>Электронейромиография</w:t>
            </w:r>
            <w:proofErr w:type="spellEnd"/>
            <w:r>
              <w:t xml:space="preserve">       </w:t>
            </w:r>
          </w:p>
          <w:p w:rsidR="00861160" w:rsidRDefault="00861160">
            <w:pPr>
              <w:pStyle w:val="ConsPlusNonformat"/>
              <w:jc w:val="both"/>
            </w:pPr>
            <w:proofErr w:type="spellStart"/>
            <w:r>
              <w:t>стимуляционная</w:t>
            </w:r>
            <w:proofErr w:type="spellEnd"/>
            <w:r>
              <w:t xml:space="preserve"> одного нерва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A05.10.004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Расшифровка, описание и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интерпретация        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электрокардиографических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данных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A05.10.006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Регистрация          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электрокардиограммы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861160" w:rsidRDefault="00861160">
      <w:pPr>
        <w:pStyle w:val="ConsPlusNormal"/>
        <w:ind w:firstLine="540"/>
        <w:jc w:val="both"/>
      </w:pPr>
    </w:p>
    <w:p w:rsidR="00861160" w:rsidRDefault="00861160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861160" w:rsidRDefault="00861160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20"/>
        <w:gridCol w:w="3600"/>
        <w:gridCol w:w="2160"/>
        <w:gridCol w:w="1680"/>
      </w:tblGrid>
      <w:tr w:rsidR="00861160">
        <w:trPr>
          <w:trHeight w:val="240"/>
        </w:trPr>
        <w:tc>
          <w:tcPr>
            <w:tcW w:w="9360" w:type="dxa"/>
            <w:gridSpan w:val="4"/>
          </w:tcPr>
          <w:p w:rsidR="00861160" w:rsidRDefault="00861160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     Код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кратности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B01.020.005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861160" w:rsidRDefault="00861160">
            <w:pPr>
              <w:pStyle w:val="ConsPlusNonformat"/>
              <w:jc w:val="both"/>
            </w:pPr>
            <w:r>
              <w:t xml:space="preserve">консультация) врача </w:t>
            </w:r>
            <w:proofErr w:type="gramStart"/>
            <w:r>
              <w:t>по</w:t>
            </w:r>
            <w:proofErr w:type="gramEnd"/>
            <w:r>
              <w:t xml:space="preserve">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лечебной физкультуре 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повторный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B01.023.003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Ежедневный осмотр врачом-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неврологом с наблюдением и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уходом среднего и младшего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медицинского персонала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861160" w:rsidRDefault="00861160">
            <w:pPr>
              <w:pStyle w:val="ConsPlusNonformat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стационара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20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B01.043.002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861160" w:rsidRDefault="00861160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861160" w:rsidRDefault="00861160">
            <w:pPr>
              <w:pStyle w:val="ConsPlusNonformat"/>
              <w:jc w:val="both"/>
            </w:pPr>
            <w:proofErr w:type="gramStart"/>
            <w:r>
              <w:t>сердечно-сосудистого</w:t>
            </w:r>
            <w:proofErr w:type="gramEnd"/>
            <w:r>
              <w:t xml:space="preserve"> 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хирурга </w:t>
            </w:r>
            <w:proofErr w:type="gramStart"/>
            <w:r>
              <w:t>повторный</w:t>
            </w:r>
            <w:proofErr w:type="gramEnd"/>
            <w:r>
              <w:t xml:space="preserve">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B01.047.002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861160" w:rsidRDefault="00861160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терапевта </w:t>
            </w:r>
            <w:proofErr w:type="gramStart"/>
            <w:r>
              <w:t>повторный</w:t>
            </w:r>
            <w:proofErr w:type="gramEnd"/>
            <w:r>
              <w:t xml:space="preserve">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B01.050.002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861160" w:rsidRDefault="00861160">
            <w:pPr>
              <w:pStyle w:val="ConsPlusNonformat"/>
              <w:jc w:val="both"/>
            </w:pPr>
            <w:r>
              <w:t xml:space="preserve">консультация) врача -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травматолога-ортопеда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повторный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B01.054.001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Осмотр (консультация)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врача-физиотерапевта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B01.054.007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861160" w:rsidRDefault="00861160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861160" w:rsidRDefault="00861160">
            <w:pPr>
              <w:pStyle w:val="ConsPlusNonformat"/>
              <w:jc w:val="both"/>
            </w:pPr>
            <w:proofErr w:type="spellStart"/>
            <w:r>
              <w:t>рефлексотерапевта</w:t>
            </w:r>
            <w:proofErr w:type="spellEnd"/>
            <w:r>
              <w:t xml:space="preserve"> повторный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9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B01.057.002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861160" w:rsidRDefault="00861160">
            <w:pPr>
              <w:pStyle w:val="ConsPlusNonformat"/>
              <w:jc w:val="both"/>
            </w:pPr>
            <w:r>
              <w:t xml:space="preserve">консультация) врача-хирурга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повторный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B01.058.002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gramStart"/>
            <w:r>
              <w:t xml:space="preserve">Прием (осмотр,              </w:t>
            </w:r>
            <w:proofErr w:type="gramEnd"/>
          </w:p>
          <w:p w:rsidR="00861160" w:rsidRDefault="00861160">
            <w:pPr>
              <w:pStyle w:val="ConsPlusNonformat"/>
              <w:jc w:val="both"/>
            </w:pPr>
            <w:r>
              <w:t xml:space="preserve">консультация) врача- 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эндокринолога </w:t>
            </w:r>
            <w:proofErr w:type="gramStart"/>
            <w:r>
              <w:t>повторный</w:t>
            </w:r>
            <w:proofErr w:type="gramEnd"/>
            <w:r>
              <w:t xml:space="preserve">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7           </w:t>
            </w:r>
          </w:p>
        </w:tc>
      </w:tr>
    </w:tbl>
    <w:p w:rsidR="00861160" w:rsidRDefault="00861160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20"/>
        <w:gridCol w:w="3600"/>
        <w:gridCol w:w="2160"/>
        <w:gridCol w:w="1680"/>
      </w:tblGrid>
      <w:tr w:rsidR="00861160">
        <w:trPr>
          <w:trHeight w:val="240"/>
        </w:trPr>
        <w:tc>
          <w:tcPr>
            <w:tcW w:w="9360" w:type="dxa"/>
            <w:gridSpan w:val="4"/>
          </w:tcPr>
          <w:p w:rsidR="00861160" w:rsidRDefault="00861160">
            <w:pPr>
              <w:pStyle w:val="ConsPlusNonformat"/>
              <w:jc w:val="both"/>
              <w:outlineLvl w:val="2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(начальным) профессиональным образованием                     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     Код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кратности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B02.012.001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Процедуры </w:t>
            </w:r>
            <w:proofErr w:type="gramStart"/>
            <w:r>
              <w:t>сестринского</w:t>
            </w:r>
            <w:proofErr w:type="gramEnd"/>
            <w:r>
              <w:t xml:space="preserve">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ухода за пациентом </w:t>
            </w:r>
            <w:proofErr w:type="gramStart"/>
            <w:r>
              <w:t>с</w:t>
            </w:r>
            <w:proofErr w:type="gramEnd"/>
            <w:r>
              <w:t xml:space="preserve"> 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синдромом </w:t>
            </w:r>
            <w:proofErr w:type="gramStart"/>
            <w:r>
              <w:t>диабетической</w:t>
            </w:r>
            <w:proofErr w:type="gramEnd"/>
            <w:r>
              <w:t xml:space="preserve">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стопы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21          </w:t>
            </w:r>
          </w:p>
        </w:tc>
      </w:tr>
    </w:tbl>
    <w:p w:rsidR="00861160" w:rsidRDefault="00861160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20"/>
        <w:gridCol w:w="3600"/>
        <w:gridCol w:w="2160"/>
        <w:gridCol w:w="1680"/>
      </w:tblGrid>
      <w:tr w:rsidR="00861160">
        <w:trPr>
          <w:trHeight w:val="240"/>
        </w:trPr>
        <w:tc>
          <w:tcPr>
            <w:tcW w:w="9360" w:type="dxa"/>
            <w:gridSpan w:val="4"/>
          </w:tcPr>
          <w:p w:rsidR="00861160" w:rsidRDefault="00861160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     Код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медицинской </w:t>
            </w:r>
          </w:p>
          <w:p w:rsidR="00861160" w:rsidRDefault="00861160">
            <w:pPr>
              <w:pStyle w:val="ConsPlusNonformat"/>
              <w:jc w:val="both"/>
            </w:pPr>
            <w:r>
              <w:lastRenderedPageBreak/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lastRenderedPageBreak/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861160" w:rsidRDefault="00861160">
            <w:pPr>
              <w:pStyle w:val="ConsPlusNonformat"/>
              <w:jc w:val="both"/>
            </w:pPr>
            <w:r>
              <w:lastRenderedPageBreak/>
              <w:t xml:space="preserve">    частоты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lastRenderedPageBreak/>
              <w:t xml:space="preserve">Усредненный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861160" w:rsidRDefault="00861160">
            <w:pPr>
              <w:pStyle w:val="ConsPlusNonformat"/>
              <w:jc w:val="both"/>
            </w:pPr>
            <w:r>
              <w:lastRenderedPageBreak/>
              <w:t xml:space="preserve">  кратности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lastRenderedPageBreak/>
              <w:t xml:space="preserve">A09.05.023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Исследование уровня глюкозы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в крови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21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A09.05.083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Исследование уровня         </w:t>
            </w:r>
          </w:p>
          <w:p w:rsidR="00861160" w:rsidRDefault="00861160">
            <w:pPr>
              <w:pStyle w:val="ConsPlusNonformat"/>
              <w:jc w:val="both"/>
            </w:pPr>
            <w:proofErr w:type="spellStart"/>
            <w:r>
              <w:t>гликированного</w:t>
            </w:r>
            <w:proofErr w:type="spellEnd"/>
            <w:r>
              <w:t xml:space="preserve"> гемоглобина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в крови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A12.05.005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Определение основных групп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крови (A, B, 0)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A12.05.006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Определение резус-   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принадлежности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Анализ мочи общий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2           </w:t>
            </w:r>
          </w:p>
        </w:tc>
      </w:tr>
    </w:tbl>
    <w:p w:rsidR="00861160" w:rsidRDefault="00861160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20"/>
        <w:gridCol w:w="3600"/>
        <w:gridCol w:w="2160"/>
        <w:gridCol w:w="1680"/>
      </w:tblGrid>
      <w:tr w:rsidR="00861160">
        <w:trPr>
          <w:trHeight w:val="240"/>
        </w:trPr>
        <w:tc>
          <w:tcPr>
            <w:tcW w:w="9360" w:type="dxa"/>
            <w:gridSpan w:val="4"/>
          </w:tcPr>
          <w:p w:rsidR="00861160" w:rsidRDefault="00861160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     Код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кратности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A04.01.001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861160" w:rsidRDefault="00861160">
            <w:pPr>
              <w:pStyle w:val="ConsPlusNonformat"/>
              <w:jc w:val="both"/>
            </w:pPr>
            <w:proofErr w:type="gramStart"/>
            <w:r>
              <w:t xml:space="preserve">мягких тканей (одна         </w:t>
            </w:r>
            <w:proofErr w:type="gramEnd"/>
          </w:p>
          <w:p w:rsidR="00861160" w:rsidRDefault="00861160">
            <w:pPr>
              <w:pStyle w:val="ConsPlusNonformat"/>
              <w:jc w:val="both"/>
            </w:pPr>
            <w:r>
              <w:t xml:space="preserve">анатомическая зона)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A04.04.001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Ультразвуковое исследование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сустава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>A05.02.001.003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t>Электронейромиография</w:t>
            </w:r>
            <w:proofErr w:type="spellEnd"/>
            <w:r>
              <w:t xml:space="preserve">       </w:t>
            </w:r>
          </w:p>
          <w:p w:rsidR="00861160" w:rsidRDefault="00861160">
            <w:pPr>
              <w:pStyle w:val="ConsPlusNonformat"/>
              <w:jc w:val="both"/>
            </w:pPr>
            <w:proofErr w:type="spellStart"/>
            <w:r>
              <w:t>стимуляционная</w:t>
            </w:r>
            <w:proofErr w:type="spellEnd"/>
            <w:r>
              <w:t xml:space="preserve"> одного нерва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A05.03.002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Магнитно-резонансная 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томография позвоночника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(один отдел)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A05.10.001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Регистрация </w:t>
            </w:r>
            <w:proofErr w:type="gramStart"/>
            <w:r>
              <w:t>электрической</w:t>
            </w:r>
            <w:proofErr w:type="gramEnd"/>
            <w:r>
              <w:t xml:space="preserve">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активности проводящей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системы сердца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A05.10.007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t>Мониторирование</w:t>
            </w:r>
            <w:proofErr w:type="spellEnd"/>
            <w:r>
              <w:t xml:space="preserve">      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электрокардиографических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данных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A06.03.016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Рентгенография пояснично-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крестцового отдела   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позвоночника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A06.03.051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Рентгенография плюсны и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фаланг стопы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A06.03.052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Рентгенография стопы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A06.03.053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Рентгенография стопы в двух </w:t>
            </w:r>
          </w:p>
          <w:p w:rsidR="00861160" w:rsidRDefault="00861160">
            <w:pPr>
              <w:pStyle w:val="ConsPlusNonformat"/>
              <w:jc w:val="both"/>
            </w:pPr>
            <w:proofErr w:type="gramStart"/>
            <w:r>
              <w:t>проекциях</w:t>
            </w:r>
            <w:proofErr w:type="gramEnd"/>
            <w:r>
              <w:t xml:space="preserve">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A06.03.058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Компьютерная томография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позвоночника (один отдел)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A06.04.005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Рентгенография </w:t>
            </w:r>
            <w:proofErr w:type="gramStart"/>
            <w:r>
              <w:t>коленного</w:t>
            </w:r>
            <w:proofErr w:type="gramEnd"/>
            <w:r>
              <w:t xml:space="preserve">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сустава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A06.04.012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Рентгенография       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голеностопного сустава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A06.30.002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Описание и интерпретация    </w:t>
            </w:r>
          </w:p>
          <w:p w:rsidR="00861160" w:rsidRDefault="00861160">
            <w:pPr>
              <w:pStyle w:val="ConsPlusNonformat"/>
              <w:jc w:val="both"/>
            </w:pPr>
            <w:r>
              <w:lastRenderedPageBreak/>
              <w:t xml:space="preserve">рентгенографических  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изображений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lastRenderedPageBreak/>
              <w:t xml:space="preserve">0,76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lastRenderedPageBreak/>
              <w:t>A06.30.002.001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Описание и интерпретация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компьютерных </w:t>
            </w:r>
            <w:proofErr w:type="spellStart"/>
            <w:r>
              <w:t>томограмм</w:t>
            </w:r>
            <w:proofErr w:type="spellEnd"/>
            <w:r>
              <w:t xml:space="preserve">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>A06.30.002.002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Описание и интерпретация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магнитно-резонансных        </w:t>
            </w:r>
          </w:p>
          <w:p w:rsidR="00861160" w:rsidRDefault="00861160">
            <w:pPr>
              <w:pStyle w:val="ConsPlusNonformat"/>
              <w:jc w:val="both"/>
            </w:pPr>
            <w:proofErr w:type="spellStart"/>
            <w:r>
              <w:t>томограмм</w:t>
            </w:r>
            <w:proofErr w:type="spellEnd"/>
            <w:r>
              <w:t xml:space="preserve">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861160" w:rsidRDefault="00861160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20"/>
        <w:gridCol w:w="3600"/>
        <w:gridCol w:w="2160"/>
        <w:gridCol w:w="1680"/>
      </w:tblGrid>
      <w:tr w:rsidR="00861160">
        <w:trPr>
          <w:trHeight w:val="240"/>
        </w:trPr>
        <w:tc>
          <w:tcPr>
            <w:tcW w:w="9360" w:type="dxa"/>
            <w:gridSpan w:val="4"/>
          </w:tcPr>
          <w:p w:rsidR="00861160" w:rsidRDefault="00861160">
            <w:pPr>
              <w:pStyle w:val="ConsPlusNonformat"/>
              <w:jc w:val="both"/>
              <w:outlineLvl w:val="2"/>
            </w:pPr>
            <w:r>
              <w:t>Немедикаментозные методы профилактики, лечения и медицинской реабилитации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     Код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 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кратности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A17.24.001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t>Чрескожная</w:t>
            </w:r>
            <w:proofErr w:type="spellEnd"/>
            <w:r>
              <w:t xml:space="preserve">                  </w:t>
            </w:r>
          </w:p>
          <w:p w:rsidR="00861160" w:rsidRDefault="00861160">
            <w:pPr>
              <w:pStyle w:val="ConsPlusNonformat"/>
              <w:jc w:val="both"/>
            </w:pPr>
            <w:proofErr w:type="spellStart"/>
            <w:r>
              <w:t>электронейростимуляция</w:t>
            </w:r>
            <w:proofErr w:type="spellEnd"/>
            <w:r>
              <w:t xml:space="preserve"> при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заболеваниях </w:t>
            </w:r>
            <w:proofErr w:type="gramStart"/>
            <w:r>
              <w:t>периферической</w:t>
            </w:r>
            <w:proofErr w:type="gramEnd"/>
            <w:r>
              <w:t xml:space="preserve">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нервной системы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8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A17.30.005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Воздействие          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интерференционными токами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A17.30.019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Воздействие переменным      </w:t>
            </w:r>
          </w:p>
          <w:p w:rsidR="00861160" w:rsidRDefault="00861160">
            <w:pPr>
              <w:pStyle w:val="ConsPlusNonformat"/>
              <w:jc w:val="both"/>
            </w:pPr>
            <w:r>
              <w:t>магнитным полем (</w:t>
            </w:r>
            <w:proofErr w:type="spellStart"/>
            <w:r>
              <w:t>ПеМП</w:t>
            </w:r>
            <w:proofErr w:type="spellEnd"/>
            <w:r>
              <w:t xml:space="preserve">)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A19.24.001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Лечебная физкультура </w:t>
            </w:r>
            <w:proofErr w:type="gramStart"/>
            <w:r>
              <w:t>при</w:t>
            </w:r>
            <w:proofErr w:type="gramEnd"/>
            <w:r>
              <w:t xml:space="preserve">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заболеваниях </w:t>
            </w:r>
            <w:proofErr w:type="gramStart"/>
            <w:r>
              <w:t>периферической</w:t>
            </w:r>
            <w:proofErr w:type="gramEnd"/>
            <w:r>
              <w:t xml:space="preserve">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нервной системы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0,9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>A19.24.001.001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Индивидуальное занятие </w:t>
            </w:r>
            <w:proofErr w:type="gramStart"/>
            <w:r>
              <w:t>при</w:t>
            </w:r>
            <w:proofErr w:type="gramEnd"/>
            <w:r>
              <w:t xml:space="preserve">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заболеваниях </w:t>
            </w:r>
            <w:proofErr w:type="gramStart"/>
            <w:r>
              <w:t>периферической</w:t>
            </w:r>
            <w:proofErr w:type="gramEnd"/>
            <w:r>
              <w:t xml:space="preserve">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нервной системы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>A19.24.001.002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Групповое занятие </w:t>
            </w:r>
            <w:proofErr w:type="gramStart"/>
            <w:r>
              <w:t>при</w:t>
            </w:r>
            <w:proofErr w:type="gramEnd"/>
            <w:r>
              <w:t xml:space="preserve">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заболеваниях </w:t>
            </w:r>
            <w:proofErr w:type="gramStart"/>
            <w:r>
              <w:t>периферической</w:t>
            </w:r>
            <w:proofErr w:type="gramEnd"/>
            <w:r>
              <w:t xml:space="preserve">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нервной системы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0,7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>A19.24.001.027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t>Гидрокинезотерапия</w:t>
            </w:r>
            <w:proofErr w:type="spellEnd"/>
            <w:r>
              <w:t xml:space="preserve"> при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заболеваниях </w:t>
            </w:r>
            <w:proofErr w:type="gramStart"/>
            <w:r>
              <w:t>периферической</w:t>
            </w:r>
            <w:proofErr w:type="gramEnd"/>
            <w:r>
              <w:t xml:space="preserve">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нервной системы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A20.30.003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Ванны радоновые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A20.30.008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Ванны вихревые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A20.30.009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gramStart"/>
            <w:r>
              <w:t xml:space="preserve">Ванны местные (2 - 4х       </w:t>
            </w:r>
            <w:proofErr w:type="gramEnd"/>
          </w:p>
          <w:p w:rsidR="00861160" w:rsidRDefault="00861160">
            <w:pPr>
              <w:pStyle w:val="ConsPlusNonformat"/>
              <w:jc w:val="both"/>
            </w:pPr>
            <w:r>
              <w:t xml:space="preserve">камерные)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A21.24.002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Рефлексотерапия </w:t>
            </w:r>
            <w:proofErr w:type="gramStart"/>
            <w:r>
              <w:t>при</w:t>
            </w:r>
            <w:proofErr w:type="gramEnd"/>
            <w:r>
              <w:t xml:space="preserve">  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заболеваниях </w:t>
            </w:r>
            <w:proofErr w:type="gramStart"/>
            <w:r>
              <w:t>периферической</w:t>
            </w:r>
            <w:proofErr w:type="gramEnd"/>
            <w:r>
              <w:t xml:space="preserve">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нервной системы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0,6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8 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A21.24.004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Массаж при заболеваниях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периферической нервной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системы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A22.24.001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Воздействие          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низкоинтенсивным лазерным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излучением при заболеваниях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периферической нервной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системы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0,6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86116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A22.24.002    </w:t>
            </w:r>
          </w:p>
        </w:tc>
        <w:tc>
          <w:tcPr>
            <w:tcW w:w="360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Воздействие ультразвуковое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при заболеваниях          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периферической нервной      </w:t>
            </w:r>
          </w:p>
          <w:p w:rsidR="00861160" w:rsidRDefault="00861160">
            <w:pPr>
              <w:pStyle w:val="ConsPlusNonformat"/>
              <w:jc w:val="both"/>
            </w:pPr>
            <w:r>
              <w:lastRenderedPageBreak/>
              <w:t xml:space="preserve">системы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lastRenderedPageBreak/>
              <w:t xml:space="preserve">0,3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10          </w:t>
            </w:r>
          </w:p>
        </w:tc>
      </w:tr>
    </w:tbl>
    <w:p w:rsidR="00861160" w:rsidRDefault="00861160">
      <w:pPr>
        <w:pStyle w:val="ConsPlusNormal"/>
        <w:ind w:firstLine="540"/>
        <w:jc w:val="both"/>
      </w:pPr>
    </w:p>
    <w:p w:rsidR="00861160" w:rsidRDefault="00861160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61160" w:rsidRDefault="00861160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72"/>
        <w:gridCol w:w="2208"/>
        <w:gridCol w:w="2592"/>
        <w:gridCol w:w="1536"/>
        <w:gridCol w:w="1056"/>
        <w:gridCol w:w="672"/>
        <w:gridCol w:w="768"/>
      </w:tblGrid>
      <w:tr w:rsidR="00861160">
        <w:trPr>
          <w:trHeight w:val="160"/>
        </w:trPr>
        <w:tc>
          <w:tcPr>
            <w:tcW w:w="672" w:type="dxa"/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 Код </w:t>
            </w:r>
          </w:p>
        </w:tc>
        <w:tc>
          <w:tcPr>
            <w:tcW w:w="2208" w:type="dxa"/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      Анатомо-      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   терапевтическо-  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     химическая     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    классификация    </w:t>
            </w:r>
          </w:p>
        </w:tc>
        <w:tc>
          <w:tcPr>
            <w:tcW w:w="2592" w:type="dxa"/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      Наименование      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лекарственного препарата </w:t>
            </w:r>
          </w:p>
          <w:p w:rsidR="00861160" w:rsidRDefault="00861160">
            <w:pPr>
              <w:pStyle w:val="ConsPlusNonformat"/>
              <w:jc w:val="both"/>
            </w:pPr>
            <w:hyperlink w:anchor="P591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1536" w:type="dxa"/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 Усредненный 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  показатель 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   частоты   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предоставления</w:t>
            </w:r>
          </w:p>
        </w:tc>
        <w:tc>
          <w:tcPr>
            <w:tcW w:w="1056" w:type="dxa"/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 Единицы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измерения</w:t>
            </w:r>
          </w:p>
        </w:tc>
        <w:tc>
          <w:tcPr>
            <w:tcW w:w="672" w:type="dxa"/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 ССД </w:t>
            </w:r>
          </w:p>
          <w:p w:rsidR="00861160" w:rsidRDefault="00861160">
            <w:pPr>
              <w:pStyle w:val="ConsPlusNonformat"/>
              <w:jc w:val="both"/>
            </w:pPr>
            <w:hyperlink w:anchor="P592" w:history="1">
              <w:r>
                <w:rPr>
                  <w:color w:val="0000FF"/>
                  <w:sz w:val="16"/>
                </w:rPr>
                <w:t>&lt;***&gt;</w:t>
              </w:r>
            </w:hyperlink>
          </w:p>
        </w:tc>
        <w:tc>
          <w:tcPr>
            <w:tcW w:w="768" w:type="dxa"/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 СКД  </w:t>
            </w:r>
          </w:p>
          <w:p w:rsidR="00861160" w:rsidRDefault="00861160">
            <w:pPr>
              <w:pStyle w:val="ConsPlusNonformat"/>
              <w:jc w:val="both"/>
            </w:pPr>
            <w:hyperlink w:anchor="P593" w:history="1">
              <w:r>
                <w:rPr>
                  <w:color w:val="0000FF"/>
                  <w:sz w:val="16"/>
                </w:rPr>
                <w:t>&lt;****&gt;</w:t>
              </w:r>
            </w:hyperlink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A11DA</w:t>
            </w: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 B1  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0,4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Тиамин 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50 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500 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Бенфотиамин</w:t>
            </w:r>
            <w:proofErr w:type="spellEnd"/>
            <w:r>
              <w:rPr>
                <w:sz w:val="16"/>
              </w:rPr>
              <w:t xml:space="preserve">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150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3000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A11DB</w:t>
            </w: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 B1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       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комбинации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       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витаминами B6 и/или 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B12         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Бенфотиамин</w:t>
            </w:r>
            <w:proofErr w:type="spellEnd"/>
            <w:r>
              <w:rPr>
                <w:sz w:val="16"/>
              </w:rPr>
              <w:t xml:space="preserve"> + Пиридоксин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300 +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300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6000 +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6000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A11HA</w:t>
            </w: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витаминные   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Пиридоксин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50 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500 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A16AX</w:t>
            </w: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препараты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лечения заболеваний 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желудочно-кишечного 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тракта и нарушений  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обмена веществ       </w:t>
            </w: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1  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Тиоктовая</w:t>
            </w:r>
            <w:proofErr w:type="spellEnd"/>
            <w:r>
              <w:rPr>
                <w:sz w:val="16"/>
              </w:rPr>
              <w:t xml:space="preserve"> кислота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600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8400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B03BA</w:t>
            </w: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Витамин B12          </w:t>
            </w:r>
          </w:p>
          <w:p w:rsidR="00861160" w:rsidRDefault="00861160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цианокобаламин</w:t>
            </w:r>
            <w:proofErr w:type="spellEnd"/>
            <w:r>
              <w:rPr>
                <w:sz w:val="16"/>
              </w:rPr>
              <w:t xml:space="preserve"> и его</w:t>
            </w:r>
            <w:proofErr w:type="gramEnd"/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аналоги)    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Цианокобаламин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500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5000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B06AB</w:t>
            </w: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             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гематологические    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0,4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Актовегин</w:t>
            </w:r>
            <w:proofErr w:type="spellEnd"/>
            <w:r>
              <w:rPr>
                <w:sz w:val="16"/>
              </w:rPr>
              <w:t xml:space="preserve">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2000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20000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C04AD</w:t>
            </w: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пурина   </w:t>
            </w: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Пентоксифиллин</w:t>
            </w:r>
            <w:proofErr w:type="spellEnd"/>
            <w:r>
              <w:rPr>
                <w:sz w:val="16"/>
              </w:rPr>
              <w:t xml:space="preserve">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400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8000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M01AB</w:t>
            </w: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</w:t>
            </w:r>
            <w:proofErr w:type="gramStart"/>
            <w:r>
              <w:rPr>
                <w:sz w:val="16"/>
              </w:rPr>
              <w:t>уксусной</w:t>
            </w:r>
            <w:proofErr w:type="gramEnd"/>
            <w:r>
              <w:rPr>
                <w:sz w:val="16"/>
              </w:rPr>
              <w:t xml:space="preserve">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кислоты и родственные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соединения  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Кеторолак</w:t>
            </w:r>
            <w:proofErr w:type="spellEnd"/>
            <w:r>
              <w:rPr>
                <w:sz w:val="16"/>
              </w:rPr>
              <w:t xml:space="preserve">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60 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300 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Диклофенак</w:t>
            </w:r>
            <w:proofErr w:type="spellEnd"/>
            <w:r>
              <w:rPr>
                <w:sz w:val="16"/>
              </w:rPr>
              <w:t xml:space="preserve">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150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1500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Индометацин</w:t>
            </w:r>
            <w:proofErr w:type="spellEnd"/>
            <w:r>
              <w:rPr>
                <w:sz w:val="16"/>
              </w:rPr>
              <w:t xml:space="preserve">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75 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750 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M01AC</w:t>
            </w: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Оксикамы</w:t>
            </w:r>
            <w:proofErr w:type="spellEnd"/>
            <w:r>
              <w:rPr>
                <w:sz w:val="16"/>
              </w:rPr>
              <w:t xml:space="preserve">    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0,4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Мелоксикам</w:t>
            </w:r>
            <w:proofErr w:type="spellEnd"/>
            <w:r>
              <w:rPr>
                <w:sz w:val="16"/>
              </w:rPr>
              <w:t xml:space="preserve">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100 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Пироксикам</w:t>
            </w:r>
            <w:proofErr w:type="spellEnd"/>
            <w:r>
              <w:rPr>
                <w:sz w:val="16"/>
              </w:rPr>
              <w:t xml:space="preserve">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20 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200 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Лорноксикам</w:t>
            </w:r>
            <w:proofErr w:type="spellEnd"/>
            <w:r>
              <w:rPr>
                <w:sz w:val="16"/>
              </w:rPr>
              <w:t xml:space="preserve">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8  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80  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M01AE</w:t>
            </w: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пропионовой</w:t>
            </w:r>
            <w:proofErr w:type="spellEnd"/>
            <w:r>
              <w:rPr>
                <w:sz w:val="16"/>
              </w:rPr>
              <w:t xml:space="preserve"> кислоты  </w:t>
            </w: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Напроксен</w:t>
            </w:r>
            <w:proofErr w:type="spellEnd"/>
            <w:r>
              <w:rPr>
                <w:sz w:val="16"/>
              </w:rPr>
              <w:t xml:space="preserve">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250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2500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Кетопрофен</w:t>
            </w:r>
            <w:proofErr w:type="spellEnd"/>
            <w:r>
              <w:rPr>
                <w:sz w:val="16"/>
              </w:rPr>
              <w:t xml:space="preserve">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200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2000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Ибупрофен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600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6000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M01AH</w:t>
            </w: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Коксибы</w:t>
            </w:r>
            <w:proofErr w:type="spellEnd"/>
            <w:r>
              <w:rPr>
                <w:sz w:val="16"/>
              </w:rPr>
              <w:t xml:space="preserve">     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Целекоксиб</w:t>
            </w:r>
            <w:proofErr w:type="spellEnd"/>
            <w:r>
              <w:rPr>
                <w:sz w:val="16"/>
              </w:rPr>
              <w:t xml:space="preserve">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200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2000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M01AX</w:t>
            </w: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нестероидные 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противовоспалительные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и                   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противоревматические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Нимесулид</w:t>
            </w:r>
            <w:proofErr w:type="spellEnd"/>
            <w:r>
              <w:rPr>
                <w:sz w:val="16"/>
              </w:rPr>
              <w:t xml:space="preserve">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100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1000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N02AX</w:t>
            </w: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Анальгетики </w:t>
            </w:r>
            <w:proofErr w:type="gramStart"/>
            <w:r>
              <w:rPr>
                <w:sz w:val="16"/>
              </w:rPr>
              <w:t>со</w:t>
            </w:r>
            <w:proofErr w:type="gramEnd"/>
            <w:r>
              <w:rPr>
                <w:sz w:val="16"/>
              </w:rPr>
              <w:t xml:space="preserve">      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смешанным механизмом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действия    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Трамадол</w:t>
            </w:r>
            <w:proofErr w:type="spellEnd"/>
            <w:r>
              <w:rPr>
                <w:sz w:val="16"/>
              </w:rPr>
              <w:t xml:space="preserve">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100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1000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N03AE</w:t>
            </w: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бензодиазепина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Клоназепам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1,5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15  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N03AF</w:t>
            </w: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карбоксамида</w:t>
            </w:r>
            <w:proofErr w:type="spellEnd"/>
            <w:r>
              <w:rPr>
                <w:sz w:val="16"/>
              </w:rPr>
              <w:t xml:space="preserve">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Карбамазепин</w:t>
            </w:r>
            <w:proofErr w:type="spellEnd"/>
            <w:r>
              <w:rPr>
                <w:sz w:val="16"/>
              </w:rPr>
              <w:t xml:space="preserve">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600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12000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N03AX</w:t>
            </w: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 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противоэпилептические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препараты   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Габапентин</w:t>
            </w:r>
            <w:proofErr w:type="spellEnd"/>
            <w:r>
              <w:rPr>
                <w:sz w:val="16"/>
              </w:rPr>
              <w:t xml:space="preserve">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900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18000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Прегабалин</w:t>
            </w:r>
            <w:proofErr w:type="spellEnd"/>
            <w:r>
              <w:rPr>
                <w:sz w:val="16"/>
              </w:rPr>
              <w:t xml:space="preserve">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300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6000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Топирамат</w:t>
            </w:r>
            <w:proofErr w:type="spellEnd"/>
            <w:r>
              <w:rPr>
                <w:sz w:val="16"/>
              </w:rPr>
              <w:t xml:space="preserve">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100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2000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N05BA</w:t>
            </w: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Производные          </w:t>
            </w:r>
          </w:p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бензодиазепина</w:t>
            </w:r>
            <w:proofErr w:type="spellEnd"/>
            <w:r>
              <w:rPr>
                <w:sz w:val="16"/>
              </w:rPr>
              <w:t xml:space="preserve">       </w:t>
            </w: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Диазепам</w:t>
            </w:r>
            <w:proofErr w:type="spellEnd"/>
            <w:r>
              <w:rPr>
                <w:sz w:val="16"/>
              </w:rPr>
              <w:t xml:space="preserve">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5  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25  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N06AA</w:t>
            </w: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Неселективные       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ингибиторы </w:t>
            </w:r>
            <w:proofErr w:type="gramStart"/>
            <w:r>
              <w:rPr>
                <w:sz w:val="16"/>
              </w:rPr>
              <w:t>обратного</w:t>
            </w:r>
            <w:proofErr w:type="gramEnd"/>
            <w:r>
              <w:rPr>
                <w:sz w:val="16"/>
              </w:rPr>
              <w:t xml:space="preserve">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захвата моноаминов   </w:t>
            </w: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Амитриптилин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150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3000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Имипрамин</w:t>
            </w:r>
            <w:proofErr w:type="spellEnd"/>
            <w:r>
              <w:rPr>
                <w:sz w:val="16"/>
              </w:rPr>
              <w:t xml:space="preserve">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150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3000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Кломипрамин</w:t>
            </w:r>
            <w:proofErr w:type="spellEnd"/>
            <w:r>
              <w:rPr>
                <w:sz w:val="16"/>
              </w:rPr>
              <w:t xml:space="preserve">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150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3000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N06AB</w:t>
            </w: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Селективные         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ингибиторы </w:t>
            </w:r>
            <w:proofErr w:type="gramStart"/>
            <w:r>
              <w:rPr>
                <w:sz w:val="16"/>
              </w:rPr>
              <w:t>обратного</w:t>
            </w:r>
            <w:proofErr w:type="gramEnd"/>
            <w:r>
              <w:rPr>
                <w:sz w:val="16"/>
              </w:rPr>
              <w:t xml:space="preserve">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захвата серотонина   </w:t>
            </w: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0,15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Пароксетин</w:t>
            </w:r>
            <w:proofErr w:type="spellEnd"/>
            <w:r>
              <w:rPr>
                <w:sz w:val="16"/>
              </w:rPr>
              <w:t xml:space="preserve">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20 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400 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Циталопрам</w:t>
            </w:r>
            <w:proofErr w:type="spellEnd"/>
            <w:r>
              <w:rPr>
                <w:sz w:val="16"/>
              </w:rPr>
              <w:t xml:space="preserve">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40 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800 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N06AX</w:t>
            </w: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             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антидепрессанты      </w:t>
            </w: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Дулоксетин</w:t>
            </w:r>
            <w:proofErr w:type="spellEnd"/>
            <w:r>
              <w:rPr>
                <w:sz w:val="16"/>
              </w:rPr>
              <w:t xml:space="preserve">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60 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1200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Тразодон</w:t>
            </w:r>
            <w:proofErr w:type="spellEnd"/>
            <w:r>
              <w:rPr>
                <w:sz w:val="16"/>
              </w:rPr>
              <w:t xml:space="preserve">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100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2100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Венлафаксин</w:t>
            </w:r>
            <w:proofErr w:type="spellEnd"/>
            <w:r>
              <w:rPr>
                <w:sz w:val="16"/>
              </w:rPr>
              <w:t xml:space="preserve">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75 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1575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Агомелатин</w:t>
            </w:r>
            <w:proofErr w:type="spellEnd"/>
            <w:r>
              <w:rPr>
                <w:sz w:val="16"/>
              </w:rPr>
              <w:t xml:space="preserve">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25 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525 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N06DA</w:t>
            </w: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Антихолинэстеразные 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0,3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Галантамин</w:t>
            </w:r>
            <w:proofErr w:type="spellEnd"/>
            <w:r>
              <w:rPr>
                <w:sz w:val="16"/>
              </w:rPr>
              <w:t xml:space="preserve">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15 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300 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N07AA</w:t>
            </w: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Антихолинэстеразные 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средства    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Ипидакрин</w:t>
            </w:r>
            <w:proofErr w:type="spellEnd"/>
            <w:r>
              <w:rPr>
                <w:sz w:val="16"/>
              </w:rPr>
              <w:t xml:space="preserve">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80 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1600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Неостигмина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метилсульфат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1  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10  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N07XX</w:t>
            </w: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препараты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лечения заболеваний 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нервной системы      </w:t>
            </w: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0,7           </w:t>
            </w: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Пиридоксин + Тиамин +    </w:t>
            </w:r>
          </w:p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Цианокобаламин</w:t>
            </w:r>
            <w:proofErr w:type="spellEnd"/>
            <w:r>
              <w:rPr>
                <w:sz w:val="16"/>
              </w:rPr>
              <w:t xml:space="preserve"> +        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>[</w:t>
            </w:r>
            <w:proofErr w:type="spellStart"/>
            <w:r>
              <w:rPr>
                <w:sz w:val="16"/>
              </w:rPr>
              <w:t>Лидокаин</w:t>
            </w:r>
            <w:proofErr w:type="spellEnd"/>
            <w:r>
              <w:rPr>
                <w:sz w:val="16"/>
              </w:rPr>
              <w:t xml:space="preserve">]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2  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40  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Инозин + </w:t>
            </w:r>
            <w:proofErr w:type="spellStart"/>
            <w:r>
              <w:rPr>
                <w:sz w:val="16"/>
              </w:rPr>
              <w:t>Никотинамид</w:t>
            </w:r>
            <w:proofErr w:type="spellEnd"/>
            <w:r>
              <w:rPr>
                <w:sz w:val="16"/>
              </w:rPr>
              <w:t xml:space="preserve"> +  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Рибофлавин + </w:t>
            </w:r>
            <w:proofErr w:type="gramStart"/>
            <w:r>
              <w:rPr>
                <w:sz w:val="16"/>
              </w:rPr>
              <w:t>Янтарная</w:t>
            </w:r>
            <w:proofErr w:type="gramEnd"/>
            <w:r>
              <w:rPr>
                <w:sz w:val="16"/>
              </w:rPr>
              <w:t xml:space="preserve">    </w:t>
            </w:r>
          </w:p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кислота            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мл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10 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100   </w:t>
            </w:r>
          </w:p>
        </w:tc>
      </w:tr>
      <w:tr w:rsidR="00861160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259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Этилметилгидрок</w:t>
            </w:r>
            <w:proofErr w:type="spellEnd"/>
            <w:r>
              <w:rPr>
                <w:sz w:val="16"/>
              </w:rPr>
              <w:t xml:space="preserve">-         </w:t>
            </w:r>
          </w:p>
          <w:p w:rsidR="00861160" w:rsidRDefault="00861160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сипиридина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сукцинат</w:t>
            </w:r>
            <w:proofErr w:type="spellEnd"/>
            <w:r>
              <w:rPr>
                <w:sz w:val="16"/>
              </w:rPr>
              <w:t xml:space="preserve">      </w:t>
            </w:r>
          </w:p>
        </w:tc>
        <w:tc>
          <w:tcPr>
            <w:tcW w:w="153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мг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200  </w:t>
            </w:r>
          </w:p>
        </w:tc>
        <w:tc>
          <w:tcPr>
            <w:tcW w:w="768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rPr>
                <w:sz w:val="16"/>
              </w:rPr>
              <w:t xml:space="preserve">2000  </w:t>
            </w:r>
          </w:p>
        </w:tc>
      </w:tr>
    </w:tbl>
    <w:p w:rsidR="00861160" w:rsidRDefault="00861160">
      <w:pPr>
        <w:pStyle w:val="ConsPlusNormal"/>
        <w:ind w:firstLine="540"/>
        <w:jc w:val="both"/>
      </w:pPr>
    </w:p>
    <w:p w:rsidR="00861160" w:rsidRDefault="00861160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861160" w:rsidRDefault="00861160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3240"/>
        <w:gridCol w:w="1440"/>
      </w:tblGrid>
      <w:tr w:rsidR="00861160">
        <w:trPr>
          <w:trHeight w:val="240"/>
        </w:trPr>
        <w:tc>
          <w:tcPr>
            <w:tcW w:w="4560" w:type="dxa"/>
          </w:tcPr>
          <w:p w:rsidR="00861160" w:rsidRDefault="00861160">
            <w:pPr>
              <w:pStyle w:val="ConsPlusNonformat"/>
              <w:jc w:val="both"/>
            </w:pPr>
            <w:r>
              <w:t xml:space="preserve">Наименование вида лечебного питания </w:t>
            </w:r>
          </w:p>
        </w:tc>
        <w:tc>
          <w:tcPr>
            <w:tcW w:w="3240" w:type="dxa"/>
          </w:tcPr>
          <w:p w:rsidR="00861160" w:rsidRDefault="00861160">
            <w:pPr>
              <w:pStyle w:val="ConsPlusNonformat"/>
              <w:jc w:val="both"/>
            </w:pPr>
            <w:r>
              <w:t xml:space="preserve"> Усредненный показатель  </w:t>
            </w:r>
          </w:p>
          <w:p w:rsidR="00861160" w:rsidRDefault="00861160">
            <w:pPr>
              <w:pStyle w:val="ConsPlusNonformat"/>
              <w:jc w:val="both"/>
            </w:pPr>
            <w:r>
              <w:t xml:space="preserve"> частоты предоставления  </w:t>
            </w:r>
          </w:p>
        </w:tc>
        <w:tc>
          <w:tcPr>
            <w:tcW w:w="1440" w:type="dxa"/>
          </w:tcPr>
          <w:p w:rsidR="00861160" w:rsidRDefault="00861160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861160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>Диетическая терапия при заболеваниях</w:t>
            </w:r>
          </w:p>
          <w:p w:rsidR="00861160" w:rsidRDefault="00861160">
            <w:pPr>
              <w:pStyle w:val="ConsPlusNonformat"/>
              <w:jc w:val="both"/>
            </w:pPr>
            <w:proofErr w:type="gramStart"/>
            <w:r>
              <w:t xml:space="preserve">желез внутренней секреции (стол 8а, </w:t>
            </w:r>
            <w:proofErr w:type="gramEnd"/>
          </w:p>
          <w:p w:rsidR="00861160" w:rsidRDefault="00861160">
            <w:pPr>
              <w:pStyle w:val="ConsPlusNonformat"/>
              <w:jc w:val="both"/>
            </w:pPr>
            <w:proofErr w:type="gramStart"/>
            <w:r>
              <w:t xml:space="preserve">8б, 9, 9а)                          </w:t>
            </w:r>
            <w:proofErr w:type="gramEnd"/>
          </w:p>
        </w:tc>
        <w:tc>
          <w:tcPr>
            <w:tcW w:w="324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1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61160" w:rsidRDefault="00861160">
            <w:pPr>
              <w:pStyle w:val="ConsPlusNonformat"/>
              <w:jc w:val="both"/>
            </w:pPr>
            <w:r>
              <w:t xml:space="preserve">20        </w:t>
            </w:r>
          </w:p>
        </w:tc>
      </w:tr>
    </w:tbl>
    <w:p w:rsidR="00861160" w:rsidRDefault="00861160">
      <w:pPr>
        <w:pStyle w:val="ConsPlusNormal"/>
        <w:ind w:firstLine="540"/>
        <w:jc w:val="both"/>
      </w:pPr>
    </w:p>
    <w:p w:rsidR="00861160" w:rsidRDefault="00861160">
      <w:pPr>
        <w:pStyle w:val="ConsPlusNormal"/>
        <w:ind w:firstLine="540"/>
        <w:jc w:val="both"/>
      </w:pPr>
      <w:r>
        <w:t>--------------------------------</w:t>
      </w:r>
    </w:p>
    <w:p w:rsidR="00861160" w:rsidRDefault="00861160">
      <w:pPr>
        <w:pStyle w:val="ConsPlusNormal"/>
        <w:ind w:firstLine="540"/>
        <w:jc w:val="both"/>
      </w:pPr>
      <w:bookmarkStart w:id="3" w:name="P590"/>
      <w:bookmarkEnd w:id="3"/>
      <w:r>
        <w:t xml:space="preserve">&lt;*&gt; Международная статистическая </w:t>
      </w:r>
      <w:hyperlink r:id="rId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861160" w:rsidRDefault="00861160">
      <w:pPr>
        <w:pStyle w:val="ConsPlusNormal"/>
        <w:ind w:firstLine="540"/>
        <w:jc w:val="both"/>
      </w:pPr>
      <w:bookmarkStart w:id="4" w:name="P591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61160" w:rsidRDefault="00861160">
      <w:pPr>
        <w:pStyle w:val="ConsPlusNormal"/>
        <w:ind w:firstLine="540"/>
        <w:jc w:val="both"/>
      </w:pPr>
      <w:bookmarkStart w:id="5" w:name="P592"/>
      <w:bookmarkEnd w:id="5"/>
      <w:r>
        <w:t>&lt;***&gt; Средняя суточная доза.</w:t>
      </w:r>
    </w:p>
    <w:p w:rsidR="00861160" w:rsidRDefault="00861160">
      <w:pPr>
        <w:pStyle w:val="ConsPlusNormal"/>
        <w:ind w:firstLine="540"/>
        <w:jc w:val="both"/>
      </w:pPr>
      <w:bookmarkStart w:id="6" w:name="P593"/>
      <w:bookmarkEnd w:id="6"/>
      <w:r>
        <w:t>&lt;****&gt; Средняя курсовая доза.</w:t>
      </w:r>
    </w:p>
    <w:p w:rsidR="00861160" w:rsidRDefault="00861160">
      <w:pPr>
        <w:pStyle w:val="ConsPlusNormal"/>
        <w:ind w:firstLine="540"/>
        <w:jc w:val="both"/>
      </w:pPr>
    </w:p>
    <w:p w:rsidR="00861160" w:rsidRDefault="00861160">
      <w:pPr>
        <w:pStyle w:val="ConsPlusNormal"/>
        <w:ind w:firstLine="540"/>
        <w:jc w:val="both"/>
      </w:pPr>
      <w:r>
        <w:t>Примечания:</w:t>
      </w:r>
    </w:p>
    <w:p w:rsidR="00861160" w:rsidRDefault="00861160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61160" w:rsidRDefault="00861160">
      <w:pPr>
        <w:pStyle w:val="ConsPlusNormal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9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t xml:space="preserve"> </w:t>
      </w:r>
      <w:proofErr w:type="gramStart"/>
      <w:r>
        <w:t>48, ст. 6724; 25.06.2012, N 26, ст. 3442)).</w:t>
      </w:r>
      <w:proofErr w:type="gramEnd"/>
    </w:p>
    <w:p w:rsidR="00861160" w:rsidRDefault="00861160">
      <w:pPr>
        <w:pStyle w:val="ConsPlusNormal"/>
        <w:ind w:firstLine="540"/>
        <w:jc w:val="both"/>
      </w:pPr>
    </w:p>
    <w:p w:rsidR="00861160" w:rsidRDefault="00861160">
      <w:pPr>
        <w:pStyle w:val="ConsPlusNormal"/>
        <w:ind w:firstLine="540"/>
        <w:jc w:val="both"/>
      </w:pPr>
    </w:p>
    <w:p w:rsidR="00861160" w:rsidRDefault="008611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6364" w:rsidRDefault="00756364"/>
    <w:sectPr w:rsidR="00756364" w:rsidSect="00AB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60"/>
    <w:rsid w:val="00756364"/>
    <w:rsid w:val="0086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1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1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11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11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11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11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611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1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1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11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11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11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11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611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BCCA006B3C40CBC24F2C17E6E8D1B18B5225CC4DF8E7A687EF6FBJ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FBCCA006B3C40CBC24F2C17E6E8D1B18B5225CC4DF8E7A687EF6B7E03F4445B92FF48C3E17F2J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FBCCA006B3C40CBC24F2C17E6E8D1B18B5225CC4DF8E7A687EF6FBJ7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FBCCA006B3C40CBC24F2C17E6E8D1B1FB52C5ECF8284723172F4B0EF605342F023F685371C25F1J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FBCCA006B3C40CBC24F2C17E6E8D1B1FB52C5ECF8284723172F4B0EF605342F023F685371B2DF1J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2017-04-12T05:09:00Z</dcterms:created>
  <dcterms:modified xsi:type="dcterms:W3CDTF">2017-04-12T05:38:00Z</dcterms:modified>
</cp:coreProperties>
</file>